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42" w:rsidRPr="005F1742" w:rsidRDefault="005F1742" w:rsidP="005F1742">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6"/>
        </w:rPr>
        <w:t>201</w:t>
      </w:r>
      <w:r w:rsidR="00111173">
        <w:rPr>
          <w:rFonts w:ascii="宋体" w:eastAsia="宋体" w:hAnsi="宋体" w:cs="宋体" w:hint="eastAsia"/>
          <w:b/>
          <w:bCs/>
          <w:kern w:val="0"/>
          <w:sz w:val="36"/>
        </w:rPr>
        <w:t>6</w:t>
      </w:r>
      <w:r w:rsidRPr="005F1742">
        <w:rPr>
          <w:rFonts w:ascii="宋体" w:eastAsia="宋体" w:hAnsi="宋体" w:cs="宋体" w:hint="eastAsia"/>
          <w:b/>
          <w:bCs/>
          <w:kern w:val="0"/>
          <w:sz w:val="36"/>
        </w:rPr>
        <w:t>春季工商管理硕士（</w:t>
      </w:r>
      <w:r w:rsidRPr="005F1742">
        <w:rPr>
          <w:rFonts w:ascii="宋体" w:eastAsia="宋体" w:hAnsi="宋体" w:cs="宋体"/>
          <w:b/>
          <w:bCs/>
          <w:kern w:val="0"/>
          <w:sz w:val="36"/>
        </w:rPr>
        <w:t>MBA</w:t>
      </w:r>
      <w:r w:rsidRPr="005F1742">
        <w:rPr>
          <w:rFonts w:ascii="宋体" w:eastAsia="宋体" w:hAnsi="宋体" w:cs="宋体" w:hint="eastAsia"/>
          <w:b/>
          <w:bCs/>
          <w:kern w:val="0"/>
          <w:sz w:val="36"/>
        </w:rPr>
        <w:t>）招生简章</w:t>
      </w:r>
    </w:p>
    <w:p w:rsidR="00750FD7" w:rsidRPr="00750FD7" w:rsidRDefault="005F1742" w:rsidP="00750FD7">
      <w:pPr>
        <w:spacing w:line="360" w:lineRule="auto"/>
        <w:ind w:firstLineChars="200" w:firstLine="480"/>
        <w:rPr>
          <w:rFonts w:ascii="宋体" w:hAnsi="宋体"/>
          <w:color w:val="000000"/>
          <w:sz w:val="24"/>
          <w:szCs w:val="24"/>
        </w:rPr>
      </w:pPr>
      <w:r w:rsidRPr="00750FD7">
        <w:rPr>
          <w:rFonts w:asciiTheme="minorEastAsia" w:hAnsiTheme="minorEastAsia" w:hint="eastAsia"/>
          <w:sz w:val="24"/>
          <w:szCs w:val="24"/>
        </w:rPr>
        <w:t>浙江工商大学创办于</w:t>
      </w:r>
      <w:r w:rsidRPr="00750FD7">
        <w:rPr>
          <w:rFonts w:asciiTheme="minorEastAsia" w:hAnsiTheme="minorEastAsia"/>
          <w:sz w:val="24"/>
          <w:szCs w:val="24"/>
        </w:rPr>
        <w:t>1911</w:t>
      </w:r>
      <w:r w:rsidRPr="00750FD7">
        <w:rPr>
          <w:rFonts w:asciiTheme="minorEastAsia" w:hAnsiTheme="minorEastAsia" w:hint="eastAsia"/>
          <w:sz w:val="24"/>
          <w:szCs w:val="24"/>
        </w:rPr>
        <w:t>年，以经济管理类学科见长，同时拥有工商管理学、应用经济学一级学科博士点、博士后流动站，并拥有企业管理、管理科学与工程等多项省级重点学科。</w:t>
      </w:r>
      <w:r w:rsidRPr="00750FD7">
        <w:rPr>
          <w:rFonts w:asciiTheme="minorEastAsia" w:hAnsiTheme="minorEastAsia"/>
          <w:sz w:val="24"/>
          <w:szCs w:val="24"/>
        </w:rPr>
        <w:t xml:space="preserve"> MBA</w:t>
      </w:r>
      <w:r w:rsidRPr="00750FD7">
        <w:rPr>
          <w:rFonts w:asciiTheme="minorEastAsia" w:hAnsiTheme="minorEastAsia" w:hint="eastAsia"/>
          <w:sz w:val="24"/>
          <w:szCs w:val="24"/>
        </w:rPr>
        <w:t>学院是浙江省第一家</w:t>
      </w:r>
      <w:r w:rsidRPr="00750FD7">
        <w:rPr>
          <w:rFonts w:asciiTheme="minorEastAsia" w:hAnsiTheme="minorEastAsia"/>
          <w:sz w:val="24"/>
          <w:szCs w:val="24"/>
        </w:rPr>
        <w:t>MBA</w:t>
      </w:r>
      <w:r w:rsidRPr="00750FD7">
        <w:rPr>
          <w:rFonts w:asciiTheme="minorEastAsia" w:hAnsiTheme="minorEastAsia" w:hint="eastAsia"/>
          <w:sz w:val="24"/>
          <w:szCs w:val="24"/>
        </w:rPr>
        <w:t>学院，</w:t>
      </w:r>
      <w:r w:rsidR="00750FD7" w:rsidRPr="00750FD7">
        <w:rPr>
          <w:rFonts w:ascii="宋体" w:hAnsi="宋体" w:hint="eastAsia"/>
          <w:color w:val="000000"/>
          <w:sz w:val="24"/>
          <w:szCs w:val="24"/>
        </w:rPr>
        <w:t>扎根中国第一商帮——浙商群体创业实践，培养社会责任与开拓精神并重、国际视野和本土优势兼备、战略思维和执行能力俱佳的商界精英。</w:t>
      </w:r>
    </w:p>
    <w:p w:rsidR="005F1742" w:rsidRPr="007352F0" w:rsidRDefault="005F1742" w:rsidP="00750FD7">
      <w:pPr>
        <w:spacing w:line="360" w:lineRule="auto"/>
        <w:ind w:firstLineChars="150" w:firstLine="360"/>
        <w:rPr>
          <w:rFonts w:asciiTheme="minorEastAsia" w:hAnsiTheme="minorEastAsia"/>
          <w:sz w:val="24"/>
          <w:szCs w:val="24"/>
        </w:rPr>
      </w:pPr>
      <w:r w:rsidRPr="00750FD7">
        <w:rPr>
          <w:rFonts w:asciiTheme="minorEastAsia" w:hAnsiTheme="minorEastAsia" w:hint="eastAsia"/>
          <w:sz w:val="24"/>
          <w:szCs w:val="24"/>
        </w:rPr>
        <w:t>除课堂上采用了案例教学模式外，我们还设有丰富多彩的第二课堂：商道论坛、企业运营模拟、海内外学习之旅等等。目前是工商管理硕士（</w:t>
      </w:r>
      <w:r w:rsidRPr="00750FD7">
        <w:rPr>
          <w:rFonts w:asciiTheme="minorEastAsia" w:hAnsiTheme="minorEastAsia"/>
          <w:sz w:val="24"/>
          <w:szCs w:val="24"/>
        </w:rPr>
        <w:t>MBA</w:t>
      </w:r>
      <w:r w:rsidRPr="00750FD7">
        <w:rPr>
          <w:rFonts w:asciiTheme="minorEastAsia" w:hAnsiTheme="minorEastAsia" w:hint="eastAsia"/>
          <w:sz w:val="24"/>
          <w:szCs w:val="24"/>
        </w:rPr>
        <w:t>）和与加拿大魁北克大学合作培养项目管理硕士（</w:t>
      </w:r>
      <w:r w:rsidRPr="00750FD7">
        <w:rPr>
          <w:rFonts w:asciiTheme="minorEastAsia" w:hAnsiTheme="minorEastAsia"/>
          <w:sz w:val="24"/>
          <w:szCs w:val="24"/>
        </w:rPr>
        <w:t>MPM</w:t>
      </w:r>
      <w:r w:rsidRPr="00750FD7">
        <w:rPr>
          <w:rFonts w:asciiTheme="minorEastAsia" w:hAnsiTheme="minorEastAsia" w:hint="eastAsia"/>
          <w:sz w:val="24"/>
          <w:szCs w:val="24"/>
        </w:rPr>
        <w:t>）两个专业硕士学位项目的培养单位。</w:t>
      </w:r>
    </w:p>
    <w:p w:rsidR="005F1742" w:rsidRPr="00750FD7" w:rsidRDefault="005F1742" w:rsidP="00086F5C">
      <w:pPr>
        <w:spacing w:line="360" w:lineRule="auto"/>
        <w:rPr>
          <w:rFonts w:asciiTheme="minorEastAsia" w:hAnsiTheme="minorEastAsia"/>
          <w:b/>
          <w:sz w:val="24"/>
          <w:szCs w:val="24"/>
        </w:rPr>
      </w:pPr>
      <w:r w:rsidRPr="00750FD7">
        <w:rPr>
          <w:rFonts w:asciiTheme="minorEastAsia" w:hAnsiTheme="minorEastAsia" w:hint="eastAsia"/>
          <w:b/>
          <w:sz w:val="24"/>
          <w:szCs w:val="24"/>
        </w:rPr>
        <w:t>一、报考条件</w:t>
      </w:r>
    </w:p>
    <w:p w:rsidR="005F1742" w:rsidRPr="007352F0" w:rsidRDefault="00111173" w:rsidP="007352F0">
      <w:pPr>
        <w:spacing w:line="360" w:lineRule="auto"/>
        <w:ind w:firstLineChars="200" w:firstLine="480"/>
        <w:rPr>
          <w:rFonts w:asciiTheme="minorEastAsia" w:hAnsiTheme="minorEastAsia"/>
          <w:sz w:val="24"/>
          <w:szCs w:val="24"/>
        </w:rPr>
      </w:pPr>
      <w:r w:rsidRPr="007352F0">
        <w:rPr>
          <w:rFonts w:asciiTheme="minorEastAsia" w:hAnsiTheme="minorEastAsia" w:hint="eastAsia"/>
          <w:color w:val="FF0000"/>
          <w:sz w:val="24"/>
          <w:szCs w:val="24"/>
        </w:rPr>
        <w:t>2012</w:t>
      </w:r>
      <w:r w:rsidR="005F1742" w:rsidRPr="007352F0">
        <w:rPr>
          <w:rFonts w:asciiTheme="minorEastAsia" w:hAnsiTheme="minorEastAsia" w:hint="eastAsia"/>
          <w:color w:val="FF0000"/>
          <w:sz w:val="24"/>
          <w:szCs w:val="24"/>
        </w:rPr>
        <w:t>年</w:t>
      </w:r>
      <w:r w:rsidR="005F1742" w:rsidRPr="007352F0">
        <w:rPr>
          <w:rFonts w:asciiTheme="minorEastAsia" w:hAnsiTheme="minorEastAsia"/>
          <w:color w:val="FF0000"/>
          <w:sz w:val="24"/>
          <w:szCs w:val="24"/>
        </w:rPr>
        <w:t>7</w:t>
      </w:r>
      <w:r w:rsidR="005F1742" w:rsidRPr="007352F0">
        <w:rPr>
          <w:rFonts w:asciiTheme="minorEastAsia" w:hAnsiTheme="minorEastAsia" w:hint="eastAsia"/>
          <w:color w:val="FF0000"/>
          <w:sz w:val="24"/>
          <w:szCs w:val="24"/>
        </w:rPr>
        <w:t>月</w:t>
      </w:r>
      <w:r w:rsidR="005F1742" w:rsidRPr="007352F0">
        <w:rPr>
          <w:rFonts w:asciiTheme="minorEastAsia" w:hAnsiTheme="minorEastAsia"/>
          <w:color w:val="FF0000"/>
          <w:sz w:val="24"/>
          <w:szCs w:val="24"/>
        </w:rPr>
        <w:t>31</w:t>
      </w:r>
      <w:r w:rsidR="005F1742" w:rsidRPr="007352F0">
        <w:rPr>
          <w:rFonts w:asciiTheme="minorEastAsia" w:hAnsiTheme="minorEastAsia" w:hint="eastAsia"/>
          <w:color w:val="FF0000"/>
          <w:sz w:val="24"/>
          <w:szCs w:val="24"/>
        </w:rPr>
        <w:t>日</w:t>
      </w:r>
      <w:r w:rsidR="005F1742" w:rsidRPr="007352F0">
        <w:rPr>
          <w:rFonts w:asciiTheme="minorEastAsia" w:hAnsiTheme="minorEastAsia" w:hint="eastAsia"/>
          <w:sz w:val="24"/>
          <w:szCs w:val="24"/>
        </w:rPr>
        <w:t>前国民教育序列大学本科或本科以上毕业并取得毕业证书（一般应有学位证书）的在职人员。</w:t>
      </w:r>
    </w:p>
    <w:p w:rsidR="005F1742" w:rsidRPr="00750FD7" w:rsidRDefault="005F1742" w:rsidP="00086F5C">
      <w:pPr>
        <w:spacing w:line="360" w:lineRule="auto"/>
        <w:rPr>
          <w:rFonts w:asciiTheme="minorEastAsia" w:hAnsiTheme="minorEastAsia"/>
          <w:b/>
          <w:sz w:val="24"/>
          <w:szCs w:val="24"/>
        </w:rPr>
      </w:pPr>
      <w:r w:rsidRPr="00750FD7">
        <w:rPr>
          <w:rFonts w:asciiTheme="minorEastAsia" w:hAnsiTheme="minorEastAsia" w:hint="eastAsia"/>
          <w:b/>
          <w:sz w:val="24"/>
          <w:szCs w:val="24"/>
        </w:rPr>
        <w:t>二、报名手续及考试时间</w:t>
      </w:r>
    </w:p>
    <w:p w:rsidR="005F1742" w:rsidRPr="007352F0" w:rsidRDefault="005F1742" w:rsidP="007352F0">
      <w:pPr>
        <w:spacing w:line="360" w:lineRule="auto"/>
        <w:ind w:firstLineChars="200" w:firstLine="480"/>
        <w:rPr>
          <w:rFonts w:asciiTheme="minorEastAsia" w:hAnsiTheme="minorEastAsia"/>
          <w:sz w:val="24"/>
          <w:szCs w:val="24"/>
        </w:rPr>
      </w:pPr>
      <w:r w:rsidRPr="007352F0">
        <w:rPr>
          <w:rFonts w:asciiTheme="minorEastAsia" w:hAnsiTheme="minorEastAsia" w:hint="eastAsia"/>
          <w:sz w:val="24"/>
          <w:szCs w:val="24"/>
        </w:rPr>
        <w:t>报名方式：采用网上报名与现场确认相结合的方式。</w:t>
      </w:r>
    </w:p>
    <w:p w:rsidR="005F1742" w:rsidRPr="007352F0" w:rsidRDefault="005F1742" w:rsidP="007352F0">
      <w:pPr>
        <w:spacing w:line="360" w:lineRule="auto"/>
        <w:ind w:firstLineChars="200" w:firstLine="480"/>
        <w:rPr>
          <w:rFonts w:asciiTheme="minorEastAsia" w:hAnsiTheme="minorEastAsia"/>
          <w:sz w:val="24"/>
          <w:szCs w:val="24"/>
        </w:rPr>
      </w:pPr>
      <w:r w:rsidRPr="007352F0">
        <w:rPr>
          <w:rFonts w:asciiTheme="minorEastAsia" w:hAnsiTheme="minorEastAsia"/>
          <w:sz w:val="24"/>
          <w:szCs w:val="24"/>
        </w:rPr>
        <w:t>1</w:t>
      </w:r>
      <w:r w:rsidRPr="007352F0">
        <w:rPr>
          <w:rFonts w:asciiTheme="minorEastAsia" w:hAnsiTheme="minorEastAsia" w:hint="eastAsia"/>
          <w:sz w:val="24"/>
          <w:szCs w:val="24"/>
        </w:rPr>
        <w:t>、网上报名时间及手续：考生于</w:t>
      </w:r>
      <w:r w:rsidRPr="007352F0">
        <w:rPr>
          <w:rFonts w:asciiTheme="minorEastAsia" w:hAnsiTheme="minorEastAsia"/>
          <w:color w:val="FF0000"/>
          <w:sz w:val="24"/>
          <w:szCs w:val="24"/>
        </w:rPr>
        <w:t>6</w:t>
      </w:r>
      <w:r w:rsidRPr="007352F0">
        <w:rPr>
          <w:rFonts w:asciiTheme="minorEastAsia" w:hAnsiTheme="minorEastAsia" w:hint="eastAsia"/>
          <w:color w:val="FF0000"/>
          <w:sz w:val="24"/>
          <w:szCs w:val="24"/>
        </w:rPr>
        <w:t>月</w:t>
      </w:r>
      <w:r w:rsidR="00911118" w:rsidRPr="007352F0">
        <w:rPr>
          <w:rFonts w:asciiTheme="minorEastAsia" w:hAnsiTheme="minorEastAsia"/>
          <w:color w:val="FF0000"/>
          <w:sz w:val="24"/>
          <w:szCs w:val="24"/>
        </w:rPr>
        <w:t>2</w:t>
      </w:r>
      <w:r w:rsidR="00911118" w:rsidRPr="007352F0">
        <w:rPr>
          <w:rFonts w:asciiTheme="minorEastAsia" w:hAnsiTheme="minorEastAsia" w:hint="eastAsia"/>
          <w:color w:val="FF0000"/>
          <w:sz w:val="24"/>
          <w:szCs w:val="24"/>
        </w:rPr>
        <w:t>3</w:t>
      </w:r>
      <w:r w:rsidRPr="007352F0">
        <w:rPr>
          <w:rFonts w:asciiTheme="minorEastAsia" w:hAnsiTheme="minorEastAsia" w:hint="eastAsia"/>
          <w:color w:val="FF0000"/>
          <w:sz w:val="24"/>
          <w:szCs w:val="24"/>
        </w:rPr>
        <w:t>日</w:t>
      </w:r>
      <w:r w:rsidRPr="007352F0">
        <w:rPr>
          <w:rFonts w:asciiTheme="minorEastAsia" w:hAnsiTheme="minorEastAsia"/>
          <w:color w:val="FF0000"/>
          <w:sz w:val="24"/>
          <w:szCs w:val="24"/>
        </w:rPr>
        <w:t>—7</w:t>
      </w:r>
      <w:r w:rsidRPr="007352F0">
        <w:rPr>
          <w:rFonts w:asciiTheme="minorEastAsia" w:hAnsiTheme="minorEastAsia" w:hint="eastAsia"/>
          <w:color w:val="FF0000"/>
          <w:sz w:val="24"/>
          <w:szCs w:val="24"/>
        </w:rPr>
        <w:t>月</w:t>
      </w:r>
      <w:r w:rsidR="00911118" w:rsidRPr="007352F0">
        <w:rPr>
          <w:rFonts w:asciiTheme="minorEastAsia" w:hAnsiTheme="minorEastAsia"/>
          <w:color w:val="FF0000"/>
          <w:sz w:val="24"/>
          <w:szCs w:val="24"/>
        </w:rPr>
        <w:t>1</w:t>
      </w:r>
      <w:r w:rsidR="00911118" w:rsidRPr="007352F0">
        <w:rPr>
          <w:rFonts w:asciiTheme="minorEastAsia" w:hAnsiTheme="minorEastAsia" w:hint="eastAsia"/>
          <w:color w:val="FF0000"/>
          <w:sz w:val="24"/>
          <w:szCs w:val="24"/>
        </w:rPr>
        <w:t>1</w:t>
      </w:r>
      <w:r w:rsidRPr="007352F0">
        <w:rPr>
          <w:rFonts w:asciiTheme="minorEastAsia" w:hAnsiTheme="minorEastAsia" w:hint="eastAsia"/>
          <w:color w:val="FF0000"/>
          <w:sz w:val="24"/>
          <w:szCs w:val="24"/>
        </w:rPr>
        <w:t>日</w:t>
      </w:r>
      <w:r w:rsidRPr="007352F0">
        <w:rPr>
          <w:rFonts w:asciiTheme="minorEastAsia" w:hAnsiTheme="minorEastAsia" w:hint="eastAsia"/>
          <w:sz w:val="24"/>
          <w:szCs w:val="24"/>
        </w:rPr>
        <w:t>访问中国学位与研究生教育信息网（网址</w:t>
      </w:r>
      <w:r w:rsidRPr="007352F0">
        <w:rPr>
          <w:rFonts w:asciiTheme="minorEastAsia" w:hAnsiTheme="minorEastAsia"/>
          <w:sz w:val="24"/>
          <w:szCs w:val="24"/>
        </w:rPr>
        <w:t>: http://www.chinadegrees.cn</w:t>
      </w:r>
      <w:r w:rsidRPr="007352F0">
        <w:rPr>
          <w:rFonts w:asciiTheme="minorEastAsia" w:hAnsiTheme="minorEastAsia" w:hint="eastAsia"/>
          <w:sz w:val="24"/>
          <w:szCs w:val="24"/>
        </w:rPr>
        <w:t>），登录在职人员攻读硕士学位管理信息平台（以下简称信息平台，</w:t>
      </w:r>
      <w:r w:rsidR="005765A0" w:rsidRPr="007352F0">
        <w:rPr>
          <w:rFonts w:asciiTheme="minorEastAsia" w:hAnsiTheme="minorEastAsia" w:hint="eastAsia"/>
          <w:sz w:val="24"/>
          <w:szCs w:val="24"/>
        </w:rPr>
        <w:t>考生登录入口：</w:t>
      </w:r>
      <w:r w:rsidRPr="007352F0">
        <w:rPr>
          <w:rFonts w:asciiTheme="minorEastAsia" w:hAnsiTheme="minorEastAsia"/>
          <w:sz w:val="24"/>
          <w:szCs w:val="24"/>
        </w:rPr>
        <w:t>http://www.chinadegrees.cn/zzlk</w:t>
      </w:r>
      <w:r w:rsidRPr="007352F0">
        <w:rPr>
          <w:rFonts w:asciiTheme="minorEastAsia" w:hAnsiTheme="minorEastAsia" w:hint="eastAsia"/>
          <w:sz w:val="24"/>
          <w:szCs w:val="24"/>
        </w:rPr>
        <w:t>），按信息平台说明和要求注册、上传电子照片、完成网上报名，网上缴纳报名考试费，生成并打印《</w:t>
      </w:r>
      <w:r w:rsidR="005765A0" w:rsidRPr="007352F0">
        <w:rPr>
          <w:rFonts w:asciiTheme="minorEastAsia" w:hAnsiTheme="minorEastAsia"/>
          <w:sz w:val="24"/>
          <w:szCs w:val="24"/>
        </w:rPr>
        <w:t>201</w:t>
      </w:r>
      <w:r w:rsidR="00911118" w:rsidRPr="007352F0">
        <w:rPr>
          <w:rFonts w:asciiTheme="minorEastAsia" w:hAnsiTheme="minorEastAsia" w:hint="eastAsia"/>
          <w:sz w:val="24"/>
          <w:szCs w:val="24"/>
        </w:rPr>
        <w:t>5</w:t>
      </w:r>
      <w:r w:rsidRPr="007352F0">
        <w:rPr>
          <w:rFonts w:asciiTheme="minorEastAsia" w:hAnsiTheme="minorEastAsia" w:hint="eastAsia"/>
          <w:sz w:val="24"/>
          <w:szCs w:val="24"/>
        </w:rPr>
        <w:t>年在职人员攻读硕士</w:t>
      </w:r>
      <w:r w:rsidR="005765A0" w:rsidRPr="007352F0">
        <w:rPr>
          <w:rFonts w:asciiTheme="minorEastAsia" w:hAnsiTheme="minorEastAsia" w:hint="eastAsia"/>
          <w:sz w:val="24"/>
          <w:szCs w:val="24"/>
        </w:rPr>
        <w:t>专业</w:t>
      </w:r>
      <w:r w:rsidRPr="007352F0">
        <w:rPr>
          <w:rFonts w:asciiTheme="minorEastAsia" w:hAnsiTheme="minorEastAsia" w:hint="eastAsia"/>
          <w:sz w:val="24"/>
          <w:szCs w:val="24"/>
        </w:rPr>
        <w:t>学位报名登记表》。</w:t>
      </w:r>
    </w:p>
    <w:p w:rsidR="005F1742" w:rsidRPr="007352F0" w:rsidRDefault="005F1742" w:rsidP="007352F0">
      <w:pPr>
        <w:spacing w:line="360" w:lineRule="auto"/>
        <w:ind w:firstLineChars="200" w:firstLine="480"/>
        <w:rPr>
          <w:rFonts w:asciiTheme="minorEastAsia" w:hAnsiTheme="minorEastAsia"/>
          <w:sz w:val="24"/>
          <w:szCs w:val="24"/>
        </w:rPr>
      </w:pPr>
      <w:r w:rsidRPr="007352F0">
        <w:rPr>
          <w:rFonts w:asciiTheme="minorEastAsia" w:hAnsiTheme="minorEastAsia"/>
          <w:sz w:val="24"/>
          <w:szCs w:val="24"/>
        </w:rPr>
        <w:t>2</w:t>
      </w:r>
      <w:r w:rsidRPr="007352F0">
        <w:rPr>
          <w:rFonts w:asciiTheme="minorEastAsia" w:hAnsiTheme="minorEastAsia" w:hint="eastAsia"/>
          <w:sz w:val="24"/>
          <w:szCs w:val="24"/>
        </w:rPr>
        <w:t>、报考点现场确认时间：考生于</w:t>
      </w:r>
      <w:r w:rsidRPr="007352F0">
        <w:rPr>
          <w:rFonts w:asciiTheme="minorEastAsia" w:hAnsiTheme="minorEastAsia"/>
          <w:color w:val="FF0000"/>
          <w:sz w:val="24"/>
          <w:szCs w:val="24"/>
        </w:rPr>
        <w:t>7</w:t>
      </w:r>
      <w:r w:rsidRPr="007352F0">
        <w:rPr>
          <w:rFonts w:asciiTheme="minorEastAsia" w:hAnsiTheme="minorEastAsia" w:hint="eastAsia"/>
          <w:color w:val="FF0000"/>
          <w:sz w:val="24"/>
          <w:szCs w:val="24"/>
        </w:rPr>
        <w:t>月</w:t>
      </w:r>
      <w:r w:rsidRPr="007352F0">
        <w:rPr>
          <w:rFonts w:asciiTheme="minorEastAsia" w:hAnsiTheme="minorEastAsia"/>
          <w:color w:val="FF0000"/>
          <w:sz w:val="24"/>
          <w:szCs w:val="24"/>
        </w:rPr>
        <w:t>1</w:t>
      </w:r>
      <w:r w:rsidR="00911118" w:rsidRPr="007352F0">
        <w:rPr>
          <w:rFonts w:asciiTheme="minorEastAsia" w:hAnsiTheme="minorEastAsia" w:hint="eastAsia"/>
          <w:color w:val="FF0000"/>
          <w:sz w:val="24"/>
          <w:szCs w:val="24"/>
        </w:rPr>
        <w:t>2</w:t>
      </w:r>
      <w:r w:rsidRPr="007352F0">
        <w:rPr>
          <w:rFonts w:asciiTheme="minorEastAsia" w:hAnsiTheme="minorEastAsia" w:hint="eastAsia"/>
          <w:color w:val="FF0000"/>
          <w:sz w:val="24"/>
          <w:szCs w:val="24"/>
        </w:rPr>
        <w:t>日</w:t>
      </w:r>
      <w:r w:rsidR="005765A0" w:rsidRPr="007352F0">
        <w:rPr>
          <w:rFonts w:asciiTheme="minorEastAsia" w:hAnsiTheme="minorEastAsia"/>
          <w:color w:val="FF0000"/>
          <w:sz w:val="24"/>
          <w:szCs w:val="24"/>
        </w:rPr>
        <w:t>—1</w:t>
      </w:r>
      <w:r w:rsidR="00911118" w:rsidRPr="007352F0">
        <w:rPr>
          <w:rFonts w:asciiTheme="minorEastAsia" w:hAnsiTheme="minorEastAsia" w:hint="eastAsia"/>
          <w:color w:val="FF0000"/>
          <w:sz w:val="24"/>
          <w:szCs w:val="24"/>
        </w:rPr>
        <w:t>5</w:t>
      </w:r>
      <w:r w:rsidRPr="007352F0">
        <w:rPr>
          <w:rFonts w:asciiTheme="minorEastAsia" w:hAnsiTheme="minorEastAsia" w:hint="eastAsia"/>
          <w:color w:val="FF0000"/>
          <w:sz w:val="24"/>
          <w:szCs w:val="24"/>
        </w:rPr>
        <w:t>日</w:t>
      </w:r>
      <w:r w:rsidRPr="007352F0">
        <w:rPr>
          <w:rFonts w:asciiTheme="minorEastAsia" w:hAnsiTheme="minorEastAsia" w:hint="eastAsia"/>
          <w:sz w:val="24"/>
          <w:szCs w:val="24"/>
        </w:rPr>
        <w:t>持本人第二代居民身份证（</w:t>
      </w:r>
      <w:r w:rsidR="005765A0" w:rsidRPr="007352F0">
        <w:rPr>
          <w:rFonts w:asciiTheme="minorEastAsia" w:hAnsiTheme="minorEastAsia" w:hint="eastAsia"/>
          <w:sz w:val="24"/>
          <w:szCs w:val="24"/>
        </w:rPr>
        <w:t>港澳台身份证件、华侨身份证</w:t>
      </w:r>
      <w:r w:rsidR="005765A0" w:rsidRPr="007352F0">
        <w:rPr>
          <w:rFonts w:asciiTheme="minorEastAsia" w:hAnsiTheme="minorEastAsia"/>
          <w:sz w:val="24"/>
          <w:szCs w:val="24"/>
        </w:rPr>
        <w:t>或</w:t>
      </w:r>
      <w:r w:rsidR="005765A0" w:rsidRPr="007352F0">
        <w:rPr>
          <w:rFonts w:asciiTheme="minorEastAsia" w:hAnsiTheme="minorEastAsia" w:hint="eastAsia"/>
          <w:sz w:val="24"/>
          <w:szCs w:val="24"/>
        </w:rPr>
        <w:t>外籍</w:t>
      </w:r>
      <w:r w:rsidR="005765A0" w:rsidRPr="007352F0">
        <w:rPr>
          <w:rFonts w:asciiTheme="minorEastAsia" w:hAnsiTheme="minorEastAsia"/>
          <w:sz w:val="24"/>
          <w:szCs w:val="24"/>
        </w:rPr>
        <w:t>护照</w:t>
      </w:r>
      <w:r w:rsidRPr="007352F0">
        <w:rPr>
          <w:rFonts w:asciiTheme="minorEastAsia" w:hAnsiTheme="minorEastAsia" w:hint="eastAsia"/>
          <w:sz w:val="24"/>
          <w:szCs w:val="24"/>
        </w:rPr>
        <w:t>）、满足报考条件的最高学历、学位证书以及《</w:t>
      </w:r>
      <w:r w:rsidR="005765A0" w:rsidRPr="007352F0">
        <w:rPr>
          <w:rFonts w:asciiTheme="minorEastAsia" w:hAnsiTheme="minorEastAsia"/>
          <w:sz w:val="24"/>
          <w:szCs w:val="24"/>
        </w:rPr>
        <w:t>201</w:t>
      </w:r>
      <w:r w:rsidR="00911118" w:rsidRPr="007352F0">
        <w:rPr>
          <w:rFonts w:asciiTheme="minorEastAsia" w:hAnsiTheme="minorEastAsia" w:hint="eastAsia"/>
          <w:sz w:val="24"/>
          <w:szCs w:val="24"/>
        </w:rPr>
        <w:t>5</w:t>
      </w:r>
      <w:r w:rsidRPr="007352F0">
        <w:rPr>
          <w:rFonts w:asciiTheme="minorEastAsia" w:hAnsiTheme="minorEastAsia" w:hint="eastAsia"/>
          <w:sz w:val="24"/>
          <w:szCs w:val="24"/>
        </w:rPr>
        <w:t>年在职人员攻读硕士</w:t>
      </w:r>
      <w:r w:rsidR="005765A0" w:rsidRPr="007352F0">
        <w:rPr>
          <w:rFonts w:asciiTheme="minorEastAsia" w:hAnsiTheme="minorEastAsia" w:hint="eastAsia"/>
          <w:sz w:val="24"/>
          <w:szCs w:val="24"/>
        </w:rPr>
        <w:t>专业</w:t>
      </w:r>
      <w:r w:rsidRPr="007352F0">
        <w:rPr>
          <w:rFonts w:asciiTheme="minorEastAsia" w:hAnsiTheme="minorEastAsia" w:hint="eastAsia"/>
          <w:sz w:val="24"/>
          <w:szCs w:val="24"/>
        </w:rPr>
        <w:t>学位报名登记表》，到</w:t>
      </w:r>
      <w:r w:rsidR="005765A0" w:rsidRPr="007352F0">
        <w:rPr>
          <w:rFonts w:asciiTheme="minorEastAsia" w:hAnsiTheme="minorEastAsia"/>
          <w:sz w:val="24"/>
          <w:szCs w:val="24"/>
        </w:rPr>
        <w:t>各省学位与研究生教育主管部门指定的现场确认点</w:t>
      </w:r>
      <w:r w:rsidRPr="007352F0">
        <w:rPr>
          <w:rFonts w:asciiTheme="minorEastAsia" w:hAnsiTheme="minorEastAsia" w:hint="eastAsia"/>
          <w:sz w:val="24"/>
          <w:szCs w:val="24"/>
        </w:rPr>
        <w:t>，核验并确认报名信息。报名信息经考生签字确认后，一律不得更改。</w:t>
      </w:r>
    </w:p>
    <w:p w:rsidR="005F1742" w:rsidRPr="007352F0" w:rsidRDefault="005F1742" w:rsidP="007352F0">
      <w:pPr>
        <w:spacing w:line="360" w:lineRule="auto"/>
        <w:ind w:firstLineChars="200" w:firstLine="480"/>
        <w:rPr>
          <w:rFonts w:asciiTheme="minorEastAsia" w:hAnsiTheme="minorEastAsia"/>
          <w:sz w:val="24"/>
          <w:szCs w:val="24"/>
        </w:rPr>
      </w:pPr>
      <w:r w:rsidRPr="007352F0">
        <w:rPr>
          <w:rFonts w:asciiTheme="minorEastAsia" w:hAnsiTheme="minorEastAsia"/>
          <w:sz w:val="24"/>
          <w:szCs w:val="24"/>
        </w:rPr>
        <w:t>3</w:t>
      </w:r>
      <w:r w:rsidRPr="007352F0">
        <w:rPr>
          <w:rFonts w:asciiTheme="minorEastAsia" w:hAnsiTheme="minorEastAsia" w:hint="eastAsia"/>
          <w:sz w:val="24"/>
          <w:szCs w:val="24"/>
        </w:rPr>
        <w:t>、准考证打印时间：考生可于</w:t>
      </w:r>
      <w:r w:rsidRPr="007352F0">
        <w:rPr>
          <w:rFonts w:asciiTheme="minorEastAsia" w:hAnsiTheme="minorEastAsia"/>
          <w:color w:val="FF0000"/>
          <w:sz w:val="24"/>
          <w:szCs w:val="24"/>
        </w:rPr>
        <w:t>10</w:t>
      </w:r>
      <w:r w:rsidRPr="007352F0">
        <w:rPr>
          <w:rFonts w:asciiTheme="minorEastAsia" w:hAnsiTheme="minorEastAsia" w:hint="eastAsia"/>
          <w:color w:val="FF0000"/>
          <w:sz w:val="24"/>
          <w:szCs w:val="24"/>
        </w:rPr>
        <w:t>月</w:t>
      </w:r>
      <w:r w:rsidR="00654D7F" w:rsidRPr="007352F0">
        <w:rPr>
          <w:rFonts w:asciiTheme="minorEastAsia" w:hAnsiTheme="minorEastAsia"/>
          <w:color w:val="FF0000"/>
          <w:sz w:val="24"/>
          <w:szCs w:val="24"/>
        </w:rPr>
        <w:t>1</w:t>
      </w:r>
      <w:r w:rsidR="00911118" w:rsidRPr="007352F0">
        <w:rPr>
          <w:rFonts w:asciiTheme="minorEastAsia" w:hAnsiTheme="minorEastAsia" w:hint="eastAsia"/>
          <w:color w:val="FF0000"/>
          <w:sz w:val="24"/>
          <w:szCs w:val="24"/>
        </w:rPr>
        <w:t>5</w:t>
      </w:r>
      <w:r w:rsidRPr="007352F0">
        <w:rPr>
          <w:rFonts w:asciiTheme="minorEastAsia" w:hAnsiTheme="minorEastAsia" w:hint="eastAsia"/>
          <w:color w:val="FF0000"/>
          <w:sz w:val="24"/>
          <w:szCs w:val="24"/>
        </w:rPr>
        <w:t>日</w:t>
      </w:r>
      <w:r w:rsidRPr="007352F0">
        <w:rPr>
          <w:rFonts w:asciiTheme="minorEastAsia" w:hAnsiTheme="minorEastAsia" w:hint="eastAsia"/>
          <w:sz w:val="24"/>
          <w:szCs w:val="24"/>
        </w:rPr>
        <w:t>后登录信息平台下载准考证。</w:t>
      </w:r>
    </w:p>
    <w:p w:rsidR="005F1742" w:rsidRPr="007352F0" w:rsidRDefault="005F1742" w:rsidP="007352F0">
      <w:pPr>
        <w:spacing w:line="360" w:lineRule="auto"/>
        <w:ind w:firstLineChars="200" w:firstLine="480"/>
        <w:rPr>
          <w:rFonts w:asciiTheme="minorEastAsia" w:hAnsiTheme="minorEastAsia"/>
          <w:sz w:val="24"/>
          <w:szCs w:val="24"/>
        </w:rPr>
      </w:pPr>
      <w:r w:rsidRPr="007352F0">
        <w:rPr>
          <w:rFonts w:asciiTheme="minorEastAsia" w:hAnsiTheme="minorEastAsia"/>
          <w:sz w:val="24"/>
          <w:szCs w:val="24"/>
        </w:rPr>
        <w:t>4</w:t>
      </w:r>
      <w:r w:rsidR="007352F0" w:rsidRPr="007352F0">
        <w:rPr>
          <w:rFonts w:asciiTheme="minorEastAsia" w:hAnsiTheme="minorEastAsia" w:hint="eastAsia"/>
          <w:sz w:val="24"/>
          <w:szCs w:val="24"/>
        </w:rPr>
        <w:t>、考试科目、</w:t>
      </w:r>
      <w:r w:rsidR="00086F5C" w:rsidRPr="007352F0">
        <w:rPr>
          <w:rFonts w:asciiTheme="minorEastAsia" w:hAnsiTheme="minorEastAsia" w:hint="eastAsia"/>
          <w:sz w:val="24"/>
          <w:szCs w:val="24"/>
        </w:rPr>
        <w:t>时间</w:t>
      </w:r>
      <w:r w:rsidR="007352F0" w:rsidRPr="007352F0">
        <w:rPr>
          <w:rFonts w:asciiTheme="minorEastAsia" w:hAnsiTheme="minorEastAsia" w:hint="eastAsia"/>
          <w:sz w:val="24"/>
          <w:szCs w:val="24"/>
        </w:rPr>
        <w:t>及考试大纲</w:t>
      </w:r>
    </w:p>
    <w:tbl>
      <w:tblPr>
        <w:tblW w:w="0" w:type="auto"/>
        <w:jc w:val="center"/>
        <w:tblCellMar>
          <w:left w:w="0" w:type="dxa"/>
          <w:right w:w="0" w:type="dxa"/>
        </w:tblCellMar>
        <w:tblLook w:val="04A0"/>
      </w:tblPr>
      <w:tblGrid>
        <w:gridCol w:w="2806"/>
        <w:gridCol w:w="3238"/>
        <w:gridCol w:w="2478"/>
      </w:tblGrid>
      <w:tr w:rsidR="00654D7F" w:rsidRPr="007352F0" w:rsidTr="00654D7F">
        <w:trPr>
          <w:trHeight w:val="1280"/>
          <w:jc w:val="center"/>
        </w:trPr>
        <w:tc>
          <w:tcPr>
            <w:tcW w:w="28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4D7F" w:rsidRPr="007352F0" w:rsidRDefault="00AB0C76" w:rsidP="007352F0">
            <w:pPr>
              <w:spacing w:line="360" w:lineRule="auto"/>
              <w:ind w:firstLineChars="700" w:firstLine="1680"/>
              <w:rPr>
                <w:rFonts w:asciiTheme="minorEastAsia" w:hAnsiTheme="minorEastAsia"/>
                <w:sz w:val="24"/>
                <w:szCs w:val="24"/>
              </w:rPr>
            </w:pPr>
            <w:r>
              <w:rPr>
                <w:rFonts w:asciiTheme="minorEastAsia" w:hAnsiTheme="minorEastAsia"/>
                <w:noProof/>
                <w:sz w:val="24"/>
                <w:szCs w:val="24"/>
              </w:rPr>
              <w:lastRenderedPageBreak/>
              <w:pict>
                <v:shapetype id="_x0000_t32" coordsize="21600,21600" o:spt="32" o:oned="t" path="m,l21600,21600e" filled="f">
                  <v:path arrowok="t" fillok="f" o:connecttype="none"/>
                  <o:lock v:ext="edit" shapetype="t"/>
                </v:shapetype>
                <v:shape id="_x0000_s2052" type="#_x0000_t32" style="position:absolute;left:0;text-align:left;margin-left:-3.75pt;margin-top:1.65pt;width:138pt;height:35.25pt;z-index:251658240" o:connectortype="straight"/>
              </w:pict>
            </w:r>
            <w:r>
              <w:rPr>
                <w:rFonts w:asciiTheme="minorEastAsia" w:hAnsiTheme="minorEastAsia"/>
                <w:noProof/>
                <w:sz w:val="24"/>
                <w:szCs w:val="24"/>
              </w:rPr>
              <w:pict>
                <v:shape id="_x0000_s2053" type="#_x0000_t32" style="position:absolute;left:0;text-align:left;margin-left:-3.75pt;margin-top:1.65pt;width:90.75pt;height:69pt;z-index:251659264" o:connectortype="straight"/>
              </w:pict>
            </w:r>
            <w:r w:rsidR="00654D7F" w:rsidRPr="007352F0">
              <w:rPr>
                <w:rFonts w:asciiTheme="minorEastAsia" w:hAnsiTheme="minorEastAsia"/>
                <w:sz w:val="24"/>
                <w:szCs w:val="24"/>
              </w:rPr>
              <w:t>时间</w:t>
            </w:r>
          </w:p>
          <w:p w:rsidR="00654D7F" w:rsidRPr="007352F0" w:rsidRDefault="00654D7F" w:rsidP="007352F0">
            <w:pPr>
              <w:spacing w:line="360" w:lineRule="auto"/>
              <w:ind w:firstLineChars="500" w:firstLine="1200"/>
              <w:rPr>
                <w:rFonts w:asciiTheme="minorEastAsia" w:hAnsiTheme="minorEastAsia"/>
                <w:sz w:val="24"/>
                <w:szCs w:val="24"/>
              </w:rPr>
            </w:pPr>
            <w:r w:rsidRPr="007352F0">
              <w:rPr>
                <w:rFonts w:asciiTheme="minorEastAsia" w:hAnsiTheme="minorEastAsia"/>
                <w:sz w:val="24"/>
                <w:szCs w:val="24"/>
              </w:rPr>
              <w:t>科目</w:t>
            </w:r>
          </w:p>
          <w:p w:rsidR="00654D7F" w:rsidRPr="007352F0" w:rsidRDefault="00654D7F" w:rsidP="007352F0">
            <w:pPr>
              <w:spacing w:line="360" w:lineRule="auto"/>
              <w:ind w:firstLineChars="200" w:firstLine="480"/>
              <w:rPr>
                <w:rFonts w:asciiTheme="minorEastAsia" w:hAnsiTheme="minorEastAsia"/>
                <w:sz w:val="24"/>
                <w:szCs w:val="24"/>
              </w:rPr>
            </w:pPr>
            <w:r w:rsidRPr="007352F0">
              <w:rPr>
                <w:rFonts w:asciiTheme="minorEastAsia" w:hAnsiTheme="minorEastAsia"/>
                <w:sz w:val="24"/>
                <w:szCs w:val="24"/>
              </w:rPr>
              <w:t>类别</w:t>
            </w:r>
          </w:p>
        </w:tc>
        <w:tc>
          <w:tcPr>
            <w:tcW w:w="32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4D7F" w:rsidRPr="007352F0" w:rsidRDefault="00654D7F" w:rsidP="007352F0">
            <w:pPr>
              <w:spacing w:line="360" w:lineRule="auto"/>
              <w:jc w:val="center"/>
              <w:rPr>
                <w:rFonts w:asciiTheme="minorEastAsia" w:hAnsiTheme="minorEastAsia"/>
                <w:sz w:val="24"/>
                <w:szCs w:val="24"/>
              </w:rPr>
            </w:pPr>
            <w:r w:rsidRPr="007352F0">
              <w:rPr>
                <w:rFonts w:asciiTheme="minorEastAsia" w:hAnsiTheme="minorEastAsia"/>
                <w:sz w:val="24"/>
                <w:szCs w:val="24"/>
              </w:rPr>
              <w:t>10月</w:t>
            </w:r>
            <w:r w:rsidR="00911118" w:rsidRPr="007352F0">
              <w:rPr>
                <w:rFonts w:asciiTheme="minorEastAsia" w:hAnsiTheme="minorEastAsia"/>
                <w:sz w:val="24"/>
                <w:szCs w:val="24"/>
              </w:rPr>
              <w:t>2</w:t>
            </w:r>
            <w:r w:rsidR="00911118" w:rsidRPr="007352F0">
              <w:rPr>
                <w:rFonts w:asciiTheme="minorEastAsia" w:hAnsiTheme="minorEastAsia" w:hint="eastAsia"/>
                <w:sz w:val="24"/>
                <w:szCs w:val="24"/>
              </w:rPr>
              <w:t>5</w:t>
            </w:r>
            <w:r w:rsidRPr="007352F0">
              <w:rPr>
                <w:rFonts w:asciiTheme="minorEastAsia" w:hAnsiTheme="minorEastAsia"/>
                <w:sz w:val="24"/>
                <w:szCs w:val="24"/>
              </w:rPr>
              <w:t>日</w:t>
            </w:r>
          </w:p>
          <w:p w:rsidR="00654D7F" w:rsidRPr="007352F0" w:rsidRDefault="00654D7F" w:rsidP="007352F0">
            <w:pPr>
              <w:spacing w:line="360" w:lineRule="auto"/>
              <w:jc w:val="center"/>
              <w:rPr>
                <w:rFonts w:asciiTheme="minorEastAsia" w:hAnsiTheme="minorEastAsia"/>
                <w:sz w:val="24"/>
                <w:szCs w:val="24"/>
              </w:rPr>
            </w:pPr>
            <w:r w:rsidRPr="007352F0">
              <w:rPr>
                <w:rFonts w:asciiTheme="minorEastAsia" w:hAnsiTheme="minorEastAsia"/>
                <w:sz w:val="24"/>
                <w:szCs w:val="24"/>
              </w:rPr>
              <w:t>8:30-11:30</w:t>
            </w:r>
          </w:p>
        </w:tc>
        <w:tc>
          <w:tcPr>
            <w:tcW w:w="24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4D7F" w:rsidRPr="007352F0" w:rsidRDefault="00654D7F" w:rsidP="007352F0">
            <w:pPr>
              <w:spacing w:line="360" w:lineRule="auto"/>
              <w:jc w:val="center"/>
              <w:rPr>
                <w:rFonts w:asciiTheme="minorEastAsia" w:hAnsiTheme="minorEastAsia"/>
                <w:sz w:val="24"/>
                <w:szCs w:val="24"/>
              </w:rPr>
            </w:pPr>
            <w:r w:rsidRPr="007352F0">
              <w:rPr>
                <w:rFonts w:asciiTheme="minorEastAsia" w:hAnsiTheme="minorEastAsia"/>
                <w:sz w:val="24"/>
                <w:szCs w:val="24"/>
              </w:rPr>
              <w:t>10月</w:t>
            </w:r>
            <w:r w:rsidR="00911118" w:rsidRPr="007352F0">
              <w:rPr>
                <w:rFonts w:asciiTheme="minorEastAsia" w:hAnsiTheme="minorEastAsia"/>
                <w:sz w:val="24"/>
                <w:szCs w:val="24"/>
              </w:rPr>
              <w:t>2</w:t>
            </w:r>
            <w:r w:rsidR="00911118" w:rsidRPr="007352F0">
              <w:rPr>
                <w:rFonts w:asciiTheme="minorEastAsia" w:hAnsiTheme="minorEastAsia" w:hint="eastAsia"/>
                <w:sz w:val="24"/>
                <w:szCs w:val="24"/>
              </w:rPr>
              <w:t>5</w:t>
            </w:r>
            <w:r w:rsidRPr="007352F0">
              <w:rPr>
                <w:rFonts w:asciiTheme="minorEastAsia" w:hAnsiTheme="minorEastAsia"/>
                <w:sz w:val="24"/>
                <w:szCs w:val="24"/>
              </w:rPr>
              <w:t>日</w:t>
            </w:r>
          </w:p>
          <w:p w:rsidR="00654D7F" w:rsidRPr="007352F0" w:rsidRDefault="00654D7F" w:rsidP="007352F0">
            <w:pPr>
              <w:spacing w:line="360" w:lineRule="auto"/>
              <w:jc w:val="center"/>
              <w:rPr>
                <w:rFonts w:asciiTheme="minorEastAsia" w:hAnsiTheme="minorEastAsia"/>
                <w:sz w:val="24"/>
                <w:szCs w:val="24"/>
              </w:rPr>
            </w:pPr>
            <w:r w:rsidRPr="007352F0">
              <w:rPr>
                <w:rFonts w:asciiTheme="minorEastAsia" w:hAnsiTheme="minorEastAsia"/>
                <w:sz w:val="24"/>
                <w:szCs w:val="24"/>
              </w:rPr>
              <w:t>14:30-17:00</w:t>
            </w:r>
          </w:p>
        </w:tc>
      </w:tr>
      <w:tr w:rsidR="00654D7F" w:rsidRPr="007352F0" w:rsidTr="00654D7F">
        <w:trPr>
          <w:trHeight w:val="1280"/>
          <w:jc w:val="center"/>
        </w:trPr>
        <w:tc>
          <w:tcPr>
            <w:tcW w:w="28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D7F" w:rsidRPr="007352F0" w:rsidRDefault="00654D7F" w:rsidP="007352F0">
            <w:pPr>
              <w:spacing w:line="360" w:lineRule="auto"/>
              <w:jc w:val="center"/>
              <w:rPr>
                <w:rFonts w:asciiTheme="minorEastAsia" w:hAnsiTheme="minorEastAsia"/>
                <w:sz w:val="24"/>
                <w:szCs w:val="24"/>
              </w:rPr>
            </w:pPr>
            <w:r w:rsidRPr="007352F0">
              <w:rPr>
                <w:rFonts w:asciiTheme="minorEastAsia" w:hAnsiTheme="minorEastAsia"/>
                <w:sz w:val="24"/>
                <w:szCs w:val="24"/>
              </w:rPr>
              <w:t>工商管理硕士</w:t>
            </w:r>
          </w:p>
        </w:tc>
        <w:tc>
          <w:tcPr>
            <w:tcW w:w="32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4D7F" w:rsidRPr="007352F0" w:rsidRDefault="00654D7F" w:rsidP="007352F0">
            <w:pPr>
              <w:spacing w:line="360" w:lineRule="auto"/>
              <w:jc w:val="center"/>
              <w:rPr>
                <w:rFonts w:asciiTheme="minorEastAsia" w:hAnsiTheme="minorEastAsia"/>
                <w:sz w:val="24"/>
                <w:szCs w:val="24"/>
              </w:rPr>
            </w:pPr>
            <w:r w:rsidRPr="007352F0">
              <w:rPr>
                <w:rFonts w:asciiTheme="minorEastAsia" w:hAnsiTheme="minorEastAsia"/>
                <w:sz w:val="24"/>
                <w:szCs w:val="24"/>
              </w:rPr>
              <w:t>综合能力</w:t>
            </w:r>
          </w:p>
        </w:tc>
        <w:tc>
          <w:tcPr>
            <w:tcW w:w="24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4D7F" w:rsidRPr="007352F0" w:rsidRDefault="00654D7F" w:rsidP="007352F0">
            <w:pPr>
              <w:spacing w:line="360" w:lineRule="auto"/>
              <w:jc w:val="center"/>
              <w:rPr>
                <w:rFonts w:asciiTheme="minorEastAsia" w:hAnsiTheme="minorEastAsia"/>
                <w:sz w:val="24"/>
                <w:szCs w:val="24"/>
              </w:rPr>
            </w:pPr>
            <w:r w:rsidRPr="007352F0">
              <w:rPr>
                <w:rFonts w:asciiTheme="minorEastAsia" w:hAnsiTheme="minorEastAsia"/>
                <w:sz w:val="24"/>
                <w:szCs w:val="24"/>
              </w:rPr>
              <w:t>英</w:t>
            </w:r>
            <w:r w:rsidR="007352F0" w:rsidRPr="007352F0">
              <w:rPr>
                <w:rFonts w:asciiTheme="minorEastAsia" w:hAnsiTheme="minorEastAsia" w:hint="eastAsia"/>
                <w:sz w:val="24"/>
                <w:szCs w:val="24"/>
              </w:rPr>
              <w:t xml:space="preserve">   </w:t>
            </w:r>
            <w:r w:rsidRPr="007352F0">
              <w:rPr>
                <w:rFonts w:asciiTheme="minorEastAsia" w:hAnsiTheme="minorEastAsia"/>
                <w:sz w:val="24"/>
                <w:szCs w:val="24"/>
              </w:rPr>
              <w:t>语</w:t>
            </w:r>
          </w:p>
        </w:tc>
      </w:tr>
    </w:tbl>
    <w:p w:rsidR="00B82950" w:rsidRPr="007352F0" w:rsidRDefault="00086F5C" w:rsidP="007352F0">
      <w:pPr>
        <w:spacing w:line="360" w:lineRule="auto"/>
        <w:ind w:firstLineChars="200" w:firstLine="480"/>
        <w:rPr>
          <w:rFonts w:asciiTheme="minorEastAsia" w:hAnsiTheme="minorEastAsia"/>
          <w:sz w:val="24"/>
          <w:szCs w:val="24"/>
        </w:rPr>
      </w:pPr>
      <w:r w:rsidRPr="007352F0">
        <w:rPr>
          <w:rFonts w:asciiTheme="minorEastAsia" w:hAnsiTheme="minorEastAsia" w:hint="eastAsia"/>
          <w:sz w:val="24"/>
          <w:szCs w:val="24"/>
        </w:rPr>
        <w:t>联考科目考试大纲</w:t>
      </w:r>
    </w:p>
    <w:p w:rsidR="00086F5C" w:rsidRPr="007352F0" w:rsidRDefault="00086F5C" w:rsidP="007352F0">
      <w:pPr>
        <w:spacing w:line="360" w:lineRule="auto"/>
        <w:ind w:firstLineChars="200" w:firstLine="480"/>
        <w:rPr>
          <w:rFonts w:asciiTheme="minorEastAsia" w:hAnsiTheme="minorEastAsia"/>
          <w:sz w:val="24"/>
          <w:szCs w:val="24"/>
        </w:rPr>
      </w:pPr>
      <w:r w:rsidRPr="007352F0">
        <w:rPr>
          <w:rFonts w:asciiTheme="minorEastAsia" w:hAnsiTheme="minorEastAsia" w:hint="eastAsia"/>
          <w:sz w:val="24"/>
          <w:szCs w:val="24"/>
        </w:rPr>
        <w:t>综合能力 ：</w:t>
      </w:r>
      <w:r w:rsidRPr="007352F0">
        <w:rPr>
          <w:rFonts w:asciiTheme="minorEastAsia" w:hAnsiTheme="minorEastAsia"/>
          <w:sz w:val="24"/>
          <w:szCs w:val="24"/>
        </w:rPr>
        <w:t>《201</w:t>
      </w:r>
      <w:r w:rsidRPr="007352F0">
        <w:rPr>
          <w:rFonts w:asciiTheme="minorEastAsia" w:hAnsiTheme="minorEastAsia" w:hint="eastAsia"/>
          <w:sz w:val="24"/>
          <w:szCs w:val="24"/>
        </w:rPr>
        <w:t>5</w:t>
      </w:r>
      <w:r w:rsidRPr="007352F0">
        <w:rPr>
          <w:rFonts w:asciiTheme="minorEastAsia" w:hAnsiTheme="minorEastAsia"/>
          <w:sz w:val="24"/>
          <w:szCs w:val="24"/>
        </w:rPr>
        <w:t>年在职攻读工商管理硕士专业学位入学考试综合能力考试大纲及报考指南》（机械工业出版社，201</w:t>
      </w:r>
      <w:r w:rsidRPr="007352F0">
        <w:rPr>
          <w:rFonts w:asciiTheme="minorEastAsia" w:hAnsiTheme="minorEastAsia" w:hint="eastAsia"/>
          <w:sz w:val="24"/>
          <w:szCs w:val="24"/>
        </w:rPr>
        <w:t>5</w:t>
      </w:r>
      <w:r w:rsidRPr="007352F0">
        <w:rPr>
          <w:rFonts w:asciiTheme="minorEastAsia" w:hAnsiTheme="minorEastAsia"/>
          <w:sz w:val="24"/>
          <w:szCs w:val="24"/>
        </w:rPr>
        <w:t>版）</w:t>
      </w:r>
    </w:p>
    <w:p w:rsidR="00B82950" w:rsidRPr="007352F0" w:rsidRDefault="00B82950" w:rsidP="007352F0">
      <w:pPr>
        <w:spacing w:line="360" w:lineRule="auto"/>
        <w:ind w:firstLineChars="200" w:firstLine="480"/>
        <w:rPr>
          <w:rFonts w:asciiTheme="minorEastAsia" w:hAnsiTheme="minorEastAsia"/>
          <w:sz w:val="24"/>
          <w:szCs w:val="24"/>
        </w:rPr>
      </w:pPr>
      <w:r w:rsidRPr="007352F0">
        <w:rPr>
          <w:rFonts w:asciiTheme="minorEastAsia" w:hAnsiTheme="minorEastAsia" w:hint="eastAsia"/>
          <w:sz w:val="24"/>
          <w:szCs w:val="24"/>
        </w:rPr>
        <w:t>英语</w:t>
      </w:r>
      <w:r w:rsidR="00086F5C" w:rsidRPr="007352F0">
        <w:rPr>
          <w:rFonts w:asciiTheme="minorEastAsia" w:hAnsiTheme="minorEastAsia" w:hint="eastAsia"/>
          <w:sz w:val="24"/>
          <w:szCs w:val="24"/>
        </w:rPr>
        <w:t>：</w:t>
      </w:r>
      <w:r w:rsidRPr="007352F0">
        <w:rPr>
          <w:rFonts w:asciiTheme="minorEastAsia" w:hAnsiTheme="minorEastAsia"/>
          <w:sz w:val="24"/>
          <w:szCs w:val="24"/>
        </w:rPr>
        <w:t>《在职攻读硕士学位全国联考英语考试大纲》（科学技术文献出版社）</w:t>
      </w:r>
    </w:p>
    <w:p w:rsidR="005F1742" w:rsidRPr="007352F0" w:rsidRDefault="005F1742" w:rsidP="007352F0">
      <w:pPr>
        <w:spacing w:line="360" w:lineRule="auto"/>
        <w:ind w:firstLineChars="200" w:firstLine="480"/>
        <w:rPr>
          <w:rFonts w:asciiTheme="minorEastAsia" w:hAnsiTheme="minorEastAsia"/>
          <w:sz w:val="24"/>
          <w:szCs w:val="24"/>
        </w:rPr>
      </w:pPr>
      <w:r w:rsidRPr="007352F0">
        <w:rPr>
          <w:rFonts w:asciiTheme="minorEastAsia" w:hAnsiTheme="minorEastAsia"/>
          <w:sz w:val="24"/>
          <w:szCs w:val="24"/>
        </w:rPr>
        <w:t>5</w:t>
      </w:r>
      <w:r w:rsidRPr="007352F0">
        <w:rPr>
          <w:rFonts w:asciiTheme="minorEastAsia" w:hAnsiTheme="minorEastAsia" w:hint="eastAsia"/>
          <w:sz w:val="24"/>
          <w:szCs w:val="24"/>
        </w:rPr>
        <w:t>、复试时间：</w:t>
      </w:r>
      <w:r w:rsidRPr="007352F0">
        <w:rPr>
          <w:rFonts w:asciiTheme="minorEastAsia" w:hAnsiTheme="minorEastAsia"/>
          <w:sz w:val="24"/>
          <w:szCs w:val="24"/>
        </w:rPr>
        <w:t>201</w:t>
      </w:r>
      <w:r w:rsidR="00B82950" w:rsidRPr="007352F0">
        <w:rPr>
          <w:rFonts w:asciiTheme="minorEastAsia" w:hAnsiTheme="minorEastAsia" w:hint="eastAsia"/>
          <w:sz w:val="24"/>
          <w:szCs w:val="24"/>
        </w:rPr>
        <w:t>6</w:t>
      </w:r>
      <w:r w:rsidRPr="007352F0">
        <w:rPr>
          <w:rFonts w:asciiTheme="minorEastAsia" w:hAnsiTheme="minorEastAsia" w:hint="eastAsia"/>
          <w:sz w:val="24"/>
          <w:szCs w:val="24"/>
        </w:rPr>
        <w:t>年</w:t>
      </w:r>
      <w:r w:rsidRPr="007352F0">
        <w:rPr>
          <w:rFonts w:asciiTheme="minorEastAsia" w:hAnsiTheme="minorEastAsia"/>
          <w:sz w:val="24"/>
          <w:szCs w:val="24"/>
        </w:rPr>
        <w:t>1</w:t>
      </w:r>
      <w:r w:rsidRPr="007352F0">
        <w:rPr>
          <w:rFonts w:asciiTheme="minorEastAsia" w:hAnsiTheme="minorEastAsia" w:hint="eastAsia"/>
          <w:sz w:val="24"/>
          <w:szCs w:val="24"/>
        </w:rPr>
        <w:t>月，分数线由学校自主划定，复试由学校自行组织。</w:t>
      </w:r>
    </w:p>
    <w:p w:rsidR="005F1742" w:rsidRPr="007352F0" w:rsidRDefault="005F1742" w:rsidP="007352F0">
      <w:pPr>
        <w:spacing w:line="360" w:lineRule="auto"/>
        <w:ind w:firstLineChars="200" w:firstLine="480"/>
        <w:rPr>
          <w:rFonts w:asciiTheme="minorEastAsia" w:hAnsiTheme="minorEastAsia"/>
          <w:sz w:val="24"/>
          <w:szCs w:val="24"/>
        </w:rPr>
      </w:pPr>
      <w:r w:rsidRPr="007352F0">
        <w:rPr>
          <w:rFonts w:asciiTheme="minorEastAsia" w:hAnsiTheme="minorEastAsia"/>
          <w:sz w:val="24"/>
          <w:szCs w:val="24"/>
        </w:rPr>
        <w:t>6</w:t>
      </w:r>
      <w:r w:rsidRPr="007352F0">
        <w:rPr>
          <w:rFonts w:asciiTheme="minorEastAsia" w:hAnsiTheme="minorEastAsia" w:hint="eastAsia"/>
          <w:sz w:val="24"/>
          <w:szCs w:val="24"/>
        </w:rPr>
        <w:t>、入学时间：</w:t>
      </w:r>
      <w:r w:rsidRPr="007352F0">
        <w:rPr>
          <w:rFonts w:asciiTheme="minorEastAsia" w:hAnsiTheme="minorEastAsia"/>
          <w:sz w:val="24"/>
          <w:szCs w:val="24"/>
        </w:rPr>
        <w:t>201</w:t>
      </w:r>
      <w:r w:rsidR="00B82950" w:rsidRPr="007352F0">
        <w:rPr>
          <w:rFonts w:asciiTheme="minorEastAsia" w:hAnsiTheme="minorEastAsia" w:hint="eastAsia"/>
          <w:sz w:val="24"/>
          <w:szCs w:val="24"/>
        </w:rPr>
        <w:t>6</w:t>
      </w:r>
      <w:r w:rsidRPr="007352F0">
        <w:rPr>
          <w:rFonts w:asciiTheme="minorEastAsia" w:hAnsiTheme="minorEastAsia" w:hint="eastAsia"/>
          <w:sz w:val="24"/>
          <w:szCs w:val="24"/>
        </w:rPr>
        <w:t>年</w:t>
      </w:r>
      <w:r w:rsidRPr="007352F0">
        <w:rPr>
          <w:rFonts w:asciiTheme="minorEastAsia" w:hAnsiTheme="minorEastAsia"/>
          <w:sz w:val="24"/>
          <w:szCs w:val="24"/>
        </w:rPr>
        <w:t>4</w:t>
      </w:r>
      <w:r w:rsidRPr="007352F0">
        <w:rPr>
          <w:rFonts w:asciiTheme="minorEastAsia" w:hAnsiTheme="minorEastAsia" w:hint="eastAsia"/>
          <w:sz w:val="24"/>
          <w:szCs w:val="24"/>
        </w:rPr>
        <w:t>月。</w:t>
      </w:r>
    </w:p>
    <w:p w:rsidR="005F1742" w:rsidRPr="00750FD7" w:rsidRDefault="005F1742" w:rsidP="00086F5C">
      <w:pPr>
        <w:spacing w:line="360" w:lineRule="auto"/>
        <w:rPr>
          <w:rFonts w:asciiTheme="minorEastAsia" w:hAnsiTheme="minorEastAsia"/>
          <w:b/>
          <w:sz w:val="24"/>
          <w:szCs w:val="24"/>
        </w:rPr>
      </w:pPr>
      <w:r w:rsidRPr="00750FD7">
        <w:rPr>
          <w:rFonts w:asciiTheme="minorEastAsia" w:hAnsiTheme="minorEastAsia" w:hint="eastAsia"/>
          <w:b/>
          <w:sz w:val="24"/>
          <w:szCs w:val="24"/>
        </w:rPr>
        <w:t>三、学费</w:t>
      </w:r>
    </w:p>
    <w:p w:rsidR="005F1742" w:rsidRPr="007352F0" w:rsidRDefault="005F1742" w:rsidP="007352F0">
      <w:pPr>
        <w:spacing w:line="360" w:lineRule="auto"/>
        <w:ind w:firstLineChars="200" w:firstLine="480"/>
        <w:rPr>
          <w:rFonts w:asciiTheme="minorEastAsia" w:hAnsiTheme="minorEastAsia"/>
          <w:sz w:val="24"/>
          <w:szCs w:val="24"/>
        </w:rPr>
      </w:pPr>
      <w:r w:rsidRPr="007352F0">
        <w:rPr>
          <w:rFonts w:asciiTheme="minorEastAsia" w:hAnsiTheme="minorEastAsia" w:hint="eastAsia"/>
          <w:sz w:val="24"/>
          <w:szCs w:val="24"/>
        </w:rPr>
        <w:t>春季</w:t>
      </w:r>
      <w:r w:rsidRPr="007352F0">
        <w:rPr>
          <w:rFonts w:asciiTheme="minorEastAsia" w:hAnsiTheme="minorEastAsia"/>
          <w:sz w:val="24"/>
          <w:szCs w:val="24"/>
        </w:rPr>
        <w:t>MBA</w:t>
      </w:r>
      <w:r w:rsidRPr="007352F0">
        <w:rPr>
          <w:rFonts w:asciiTheme="minorEastAsia" w:hAnsiTheme="minorEastAsia" w:hint="eastAsia"/>
          <w:sz w:val="24"/>
          <w:szCs w:val="24"/>
        </w:rPr>
        <w:t>学费全程</w:t>
      </w:r>
      <w:r w:rsidRPr="007352F0">
        <w:rPr>
          <w:rFonts w:asciiTheme="minorEastAsia" w:hAnsiTheme="minorEastAsia"/>
          <w:sz w:val="24"/>
          <w:szCs w:val="24"/>
        </w:rPr>
        <w:t>65000</w:t>
      </w:r>
      <w:r w:rsidRPr="007352F0">
        <w:rPr>
          <w:rFonts w:asciiTheme="minorEastAsia" w:hAnsiTheme="minorEastAsia" w:hint="eastAsia"/>
          <w:sz w:val="24"/>
          <w:szCs w:val="24"/>
        </w:rPr>
        <w:t>元</w:t>
      </w:r>
      <w:r w:rsidRPr="007352F0">
        <w:rPr>
          <w:rFonts w:asciiTheme="minorEastAsia" w:hAnsiTheme="minorEastAsia"/>
          <w:sz w:val="24"/>
          <w:szCs w:val="24"/>
        </w:rPr>
        <w:t>/</w:t>
      </w:r>
      <w:r w:rsidRPr="007352F0">
        <w:rPr>
          <w:rFonts w:asciiTheme="minorEastAsia" w:hAnsiTheme="minorEastAsia" w:hint="eastAsia"/>
          <w:sz w:val="24"/>
          <w:szCs w:val="24"/>
        </w:rPr>
        <w:t>人</w:t>
      </w:r>
      <w:r w:rsidRPr="007352F0">
        <w:rPr>
          <w:rFonts w:asciiTheme="minorEastAsia" w:hAnsiTheme="minorEastAsia"/>
          <w:sz w:val="24"/>
          <w:szCs w:val="24"/>
        </w:rPr>
        <w:t xml:space="preserve"> (</w:t>
      </w:r>
      <w:r w:rsidRPr="007352F0">
        <w:rPr>
          <w:rFonts w:asciiTheme="minorEastAsia" w:hAnsiTheme="minorEastAsia" w:hint="eastAsia"/>
          <w:sz w:val="24"/>
          <w:szCs w:val="24"/>
        </w:rPr>
        <w:t>含教材费和论文答辩费用等学杂费</w:t>
      </w:r>
      <w:r w:rsidRPr="007352F0">
        <w:rPr>
          <w:rFonts w:asciiTheme="minorEastAsia" w:hAnsiTheme="minorEastAsia"/>
          <w:sz w:val="24"/>
          <w:szCs w:val="24"/>
        </w:rPr>
        <w:t>)</w:t>
      </w:r>
      <w:r w:rsidR="00911118" w:rsidRPr="007352F0">
        <w:rPr>
          <w:rFonts w:asciiTheme="minorEastAsia" w:hAnsiTheme="minorEastAsia" w:hint="eastAsia"/>
          <w:sz w:val="24"/>
          <w:szCs w:val="24"/>
        </w:rPr>
        <w:t>，以当年物价批文为准。</w:t>
      </w:r>
      <w:r w:rsidR="00876D6D">
        <w:rPr>
          <w:rFonts w:asciiTheme="minorEastAsia" w:hAnsiTheme="minorEastAsia" w:hint="eastAsia"/>
          <w:sz w:val="24"/>
          <w:szCs w:val="24"/>
        </w:rPr>
        <w:t>在校学习时间不得少于半年或500学时。</w:t>
      </w:r>
    </w:p>
    <w:p w:rsidR="005F1742" w:rsidRPr="00750FD7" w:rsidRDefault="005F1742" w:rsidP="00086F5C">
      <w:pPr>
        <w:spacing w:line="360" w:lineRule="auto"/>
        <w:rPr>
          <w:rFonts w:asciiTheme="minorEastAsia" w:hAnsiTheme="minorEastAsia"/>
          <w:b/>
          <w:sz w:val="24"/>
          <w:szCs w:val="24"/>
        </w:rPr>
      </w:pPr>
      <w:r w:rsidRPr="00750FD7">
        <w:rPr>
          <w:rFonts w:asciiTheme="minorEastAsia" w:hAnsiTheme="minorEastAsia" w:hint="eastAsia"/>
          <w:b/>
          <w:sz w:val="24"/>
          <w:szCs w:val="24"/>
        </w:rPr>
        <w:t>四、联系方式及联系人</w:t>
      </w:r>
    </w:p>
    <w:p w:rsidR="005F1742" w:rsidRPr="007352F0" w:rsidRDefault="005F1742" w:rsidP="00086F5C">
      <w:pPr>
        <w:spacing w:line="360" w:lineRule="auto"/>
        <w:rPr>
          <w:rFonts w:asciiTheme="minorEastAsia" w:hAnsiTheme="minorEastAsia"/>
          <w:sz w:val="24"/>
          <w:szCs w:val="24"/>
        </w:rPr>
      </w:pPr>
      <w:r w:rsidRPr="007352F0">
        <w:rPr>
          <w:rFonts w:asciiTheme="minorEastAsia" w:hAnsiTheme="minorEastAsia" w:hint="eastAsia"/>
          <w:sz w:val="24"/>
          <w:szCs w:val="24"/>
        </w:rPr>
        <w:t xml:space="preserve">　　电话：</w:t>
      </w:r>
      <w:r w:rsidRPr="007352F0">
        <w:rPr>
          <w:rFonts w:asciiTheme="minorEastAsia" w:hAnsiTheme="minorEastAsia"/>
          <w:sz w:val="24"/>
          <w:szCs w:val="24"/>
        </w:rPr>
        <w:t xml:space="preserve"> 0571-88055297,88215253,88071024</w:t>
      </w:r>
      <w:r w:rsidRPr="007352F0">
        <w:rPr>
          <w:rFonts w:asciiTheme="minorEastAsia" w:hAnsiTheme="minorEastAsia" w:hint="eastAsia"/>
          <w:sz w:val="24"/>
          <w:szCs w:val="24"/>
        </w:rPr>
        <w:t>—</w:t>
      </w:r>
      <w:r w:rsidR="00B82950" w:rsidRPr="007352F0">
        <w:rPr>
          <w:rFonts w:asciiTheme="minorEastAsia" w:hAnsiTheme="minorEastAsia"/>
          <w:sz w:val="24"/>
          <w:szCs w:val="24"/>
        </w:rPr>
        <w:t>735</w:t>
      </w:r>
      <w:r w:rsidR="00B82950" w:rsidRPr="007352F0">
        <w:rPr>
          <w:rFonts w:asciiTheme="minorEastAsia" w:hAnsiTheme="minorEastAsia" w:hint="eastAsia"/>
          <w:sz w:val="24"/>
          <w:szCs w:val="24"/>
        </w:rPr>
        <w:t>3</w:t>
      </w:r>
    </w:p>
    <w:p w:rsidR="005F1742" w:rsidRPr="007352F0" w:rsidRDefault="00B82950" w:rsidP="00086F5C">
      <w:pPr>
        <w:spacing w:line="360" w:lineRule="auto"/>
        <w:rPr>
          <w:rFonts w:asciiTheme="minorEastAsia" w:hAnsiTheme="minorEastAsia"/>
          <w:sz w:val="24"/>
          <w:szCs w:val="24"/>
        </w:rPr>
      </w:pPr>
      <w:r w:rsidRPr="007352F0">
        <w:rPr>
          <w:rFonts w:asciiTheme="minorEastAsia" w:hAnsiTheme="minorEastAsia" w:hint="eastAsia"/>
          <w:sz w:val="24"/>
          <w:szCs w:val="24"/>
        </w:rPr>
        <w:t xml:space="preserve">　　联系人：陈</w:t>
      </w:r>
      <w:r w:rsidR="005F1742" w:rsidRPr="007352F0">
        <w:rPr>
          <w:rFonts w:asciiTheme="minorEastAsia" w:hAnsiTheme="minorEastAsia" w:hint="eastAsia"/>
          <w:sz w:val="24"/>
          <w:szCs w:val="24"/>
        </w:rPr>
        <w:t>老师、廖老师、陶老师</w:t>
      </w:r>
    </w:p>
    <w:p w:rsidR="005F1742" w:rsidRPr="007352F0" w:rsidRDefault="005F1742" w:rsidP="007352F0">
      <w:pPr>
        <w:spacing w:line="360" w:lineRule="auto"/>
        <w:ind w:firstLineChars="200" w:firstLine="480"/>
        <w:rPr>
          <w:rFonts w:asciiTheme="minorEastAsia" w:hAnsiTheme="minorEastAsia"/>
          <w:sz w:val="24"/>
          <w:szCs w:val="24"/>
        </w:rPr>
      </w:pPr>
      <w:r w:rsidRPr="007352F0">
        <w:rPr>
          <w:rFonts w:asciiTheme="minorEastAsia" w:hAnsiTheme="minorEastAsia" w:hint="eastAsia"/>
          <w:sz w:val="24"/>
          <w:szCs w:val="24"/>
        </w:rPr>
        <w:t>网址：</w:t>
      </w:r>
      <w:r w:rsidRPr="007352F0">
        <w:rPr>
          <w:rFonts w:asciiTheme="minorEastAsia" w:hAnsiTheme="minorEastAsia"/>
          <w:sz w:val="24"/>
          <w:szCs w:val="24"/>
        </w:rPr>
        <w:t xml:space="preserve"> mbaxy.zjgsu.edu.cn</w:t>
      </w:r>
    </w:p>
    <w:p w:rsidR="00B82950" w:rsidRPr="007352F0" w:rsidRDefault="00B82950" w:rsidP="007352F0">
      <w:pPr>
        <w:spacing w:line="360" w:lineRule="auto"/>
        <w:ind w:firstLineChars="100" w:firstLine="240"/>
        <w:rPr>
          <w:rFonts w:asciiTheme="minorEastAsia" w:hAnsiTheme="minorEastAsia"/>
          <w:sz w:val="24"/>
          <w:szCs w:val="24"/>
        </w:rPr>
      </w:pPr>
      <w:r w:rsidRPr="007352F0">
        <w:rPr>
          <w:rFonts w:asciiTheme="minorEastAsia" w:hAnsiTheme="minorEastAsia" w:hint="eastAsia"/>
          <w:sz w:val="24"/>
          <w:szCs w:val="24"/>
        </w:rPr>
        <w:t xml:space="preserve">　邮箱：</w:t>
      </w:r>
      <w:r w:rsidRPr="007352F0">
        <w:rPr>
          <w:rFonts w:asciiTheme="minorEastAsia" w:hAnsiTheme="minorEastAsia"/>
          <w:sz w:val="24"/>
          <w:szCs w:val="24"/>
        </w:rPr>
        <w:t xml:space="preserve"> ruofei1985@163.com</w:t>
      </w:r>
      <w:r w:rsidRPr="007352F0">
        <w:rPr>
          <w:rFonts w:asciiTheme="minorEastAsia" w:hAnsiTheme="minorEastAsia" w:hint="eastAsia"/>
          <w:sz w:val="24"/>
          <w:szCs w:val="24"/>
        </w:rPr>
        <w:t>、</w:t>
      </w:r>
      <w:r w:rsidRPr="007352F0">
        <w:rPr>
          <w:rFonts w:asciiTheme="minorEastAsia" w:hAnsiTheme="minorEastAsia"/>
          <w:sz w:val="24"/>
          <w:szCs w:val="24"/>
        </w:rPr>
        <w:t>mba522@126.com</w:t>
      </w:r>
    </w:p>
    <w:p w:rsidR="00B82950" w:rsidRPr="007352F0" w:rsidRDefault="00B82950" w:rsidP="00086F5C">
      <w:pPr>
        <w:spacing w:line="360" w:lineRule="auto"/>
        <w:rPr>
          <w:rFonts w:asciiTheme="minorEastAsia" w:hAnsiTheme="minorEastAsia"/>
          <w:sz w:val="24"/>
          <w:szCs w:val="24"/>
        </w:rPr>
      </w:pPr>
      <w:r w:rsidRPr="007352F0">
        <w:rPr>
          <w:rFonts w:asciiTheme="minorEastAsia" w:hAnsiTheme="minorEastAsia" w:hint="eastAsia"/>
          <w:sz w:val="24"/>
          <w:szCs w:val="24"/>
        </w:rPr>
        <w:t xml:space="preserve">　　地址：杭州市教工路</w:t>
      </w:r>
      <w:r w:rsidRPr="007352F0">
        <w:rPr>
          <w:rFonts w:asciiTheme="minorEastAsia" w:hAnsiTheme="minorEastAsia"/>
          <w:sz w:val="24"/>
          <w:szCs w:val="24"/>
        </w:rPr>
        <w:t>149</w:t>
      </w:r>
      <w:r w:rsidRPr="007352F0">
        <w:rPr>
          <w:rFonts w:asciiTheme="minorEastAsia" w:hAnsiTheme="minorEastAsia" w:hint="eastAsia"/>
          <w:sz w:val="24"/>
          <w:szCs w:val="24"/>
        </w:rPr>
        <w:t>号MBA学院</w:t>
      </w:r>
      <w:r w:rsidRPr="007352F0">
        <w:rPr>
          <w:rFonts w:asciiTheme="minorEastAsia" w:hAnsiTheme="minorEastAsia"/>
          <w:sz w:val="24"/>
          <w:szCs w:val="24"/>
        </w:rPr>
        <w:t>1</w:t>
      </w:r>
      <w:r w:rsidRPr="007352F0">
        <w:rPr>
          <w:rFonts w:asciiTheme="minorEastAsia" w:hAnsiTheme="minorEastAsia" w:hint="eastAsia"/>
          <w:sz w:val="24"/>
          <w:szCs w:val="24"/>
        </w:rPr>
        <w:t>号行政楼</w:t>
      </w:r>
      <w:r w:rsidRPr="007352F0">
        <w:rPr>
          <w:rFonts w:asciiTheme="minorEastAsia" w:hAnsiTheme="minorEastAsia"/>
          <w:sz w:val="24"/>
          <w:szCs w:val="24"/>
        </w:rPr>
        <w:t>5</w:t>
      </w:r>
      <w:r w:rsidRPr="007352F0">
        <w:rPr>
          <w:rFonts w:asciiTheme="minorEastAsia" w:hAnsiTheme="minorEastAsia" w:hint="eastAsia"/>
          <w:sz w:val="24"/>
          <w:szCs w:val="24"/>
        </w:rPr>
        <w:t>楼</w:t>
      </w:r>
    </w:p>
    <w:p w:rsidR="0032618F" w:rsidRPr="007352F0" w:rsidRDefault="0032618F" w:rsidP="007352F0">
      <w:pPr>
        <w:spacing w:line="360" w:lineRule="auto"/>
        <w:ind w:firstLineChars="200" w:firstLine="480"/>
        <w:rPr>
          <w:rFonts w:asciiTheme="minorEastAsia" w:hAnsiTheme="minorEastAsia"/>
          <w:sz w:val="24"/>
          <w:szCs w:val="24"/>
        </w:rPr>
      </w:pPr>
      <w:r w:rsidRPr="007352F0">
        <w:rPr>
          <w:rFonts w:asciiTheme="minorEastAsia" w:hAnsiTheme="minorEastAsia" w:hint="eastAsia"/>
          <w:sz w:val="24"/>
          <w:szCs w:val="24"/>
        </w:rPr>
        <w:t>微信号：</w:t>
      </w:r>
      <w:r w:rsidR="00E43B73" w:rsidRPr="007352F0">
        <w:rPr>
          <w:rFonts w:asciiTheme="minorEastAsia" w:hAnsiTheme="minorEastAsia" w:hint="eastAsia"/>
          <w:sz w:val="24"/>
          <w:szCs w:val="24"/>
        </w:rPr>
        <w:t>mbaxyzjgsu</w:t>
      </w:r>
    </w:p>
    <w:p w:rsidR="00B82950" w:rsidRPr="007352F0" w:rsidRDefault="00B82950" w:rsidP="001A4C45">
      <w:pPr>
        <w:spacing w:line="360" w:lineRule="auto"/>
        <w:jc w:val="left"/>
        <w:rPr>
          <w:rFonts w:asciiTheme="minorEastAsia" w:hAnsiTheme="minorEastAsia"/>
          <w:sz w:val="24"/>
          <w:szCs w:val="24"/>
        </w:rPr>
      </w:pPr>
      <w:r w:rsidRPr="007352F0">
        <w:rPr>
          <w:rFonts w:asciiTheme="minorEastAsia" w:hAnsiTheme="minorEastAsia"/>
          <w:noProof/>
          <w:sz w:val="24"/>
          <w:szCs w:val="24"/>
        </w:rPr>
        <w:drawing>
          <wp:inline distT="0" distB="0" distL="0" distR="0">
            <wp:extent cx="1343025" cy="1343025"/>
            <wp:effectExtent l="19050" t="0" r="9525" b="0"/>
            <wp:docPr id="1" name="图片 1" descr="%E6%B5%99%E6%B1%9F%E5%B7%A5%E5%95%86%E5%A4%A7%E5%AD%A6MBA%E5%AD%A6%E9%99%A2%E4%BA%8C%E7%BB%B4%E7%A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6%B5%99%E6%B1%9F%E5%B7%A5%E5%95%86%E5%A4%A7%E5%AD%A6MBA%E5%AD%A6%E9%99%A2%E4%BA%8C%E7%BB%B4%E7%A0%81"/>
                    <pic:cNvPicPr>
                      <a:picLocks noChangeAspect="1" noChangeArrowheads="1"/>
                    </pic:cNvPicPr>
                  </pic:nvPicPr>
                  <pic:blipFill>
                    <a:blip r:embed="rId6"/>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p w:rsidR="0080309D" w:rsidRPr="007352F0" w:rsidRDefault="0080309D" w:rsidP="00086F5C">
      <w:pPr>
        <w:spacing w:line="360" w:lineRule="auto"/>
        <w:rPr>
          <w:rFonts w:asciiTheme="minorEastAsia" w:hAnsiTheme="minorEastAsia"/>
        </w:rPr>
      </w:pPr>
    </w:p>
    <w:sectPr w:rsidR="0080309D" w:rsidRPr="007352F0" w:rsidSect="00A238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AC3" w:rsidRDefault="009D2AC3" w:rsidP="005F1742">
      <w:r>
        <w:separator/>
      </w:r>
    </w:p>
  </w:endnote>
  <w:endnote w:type="continuationSeparator" w:id="1">
    <w:p w:rsidR="009D2AC3" w:rsidRDefault="009D2AC3" w:rsidP="005F17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AC3" w:rsidRDefault="009D2AC3" w:rsidP="005F1742">
      <w:r>
        <w:separator/>
      </w:r>
    </w:p>
  </w:footnote>
  <w:footnote w:type="continuationSeparator" w:id="1">
    <w:p w:rsidR="009D2AC3" w:rsidRDefault="009D2AC3" w:rsidP="005F17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1742"/>
    <w:rsid w:val="00086F5C"/>
    <w:rsid w:val="00111173"/>
    <w:rsid w:val="00172F6F"/>
    <w:rsid w:val="001A4C45"/>
    <w:rsid w:val="002254F9"/>
    <w:rsid w:val="002C13D1"/>
    <w:rsid w:val="002C6C36"/>
    <w:rsid w:val="0032618F"/>
    <w:rsid w:val="0045361C"/>
    <w:rsid w:val="005765A0"/>
    <w:rsid w:val="005F1742"/>
    <w:rsid w:val="00654D7F"/>
    <w:rsid w:val="007352F0"/>
    <w:rsid w:val="00750FD7"/>
    <w:rsid w:val="0080309D"/>
    <w:rsid w:val="00876D6D"/>
    <w:rsid w:val="00911118"/>
    <w:rsid w:val="009C297F"/>
    <w:rsid w:val="009D2AC3"/>
    <w:rsid w:val="00A23860"/>
    <w:rsid w:val="00AB0C76"/>
    <w:rsid w:val="00B82950"/>
    <w:rsid w:val="00B91F70"/>
    <w:rsid w:val="00D11AAB"/>
    <w:rsid w:val="00D71F09"/>
    <w:rsid w:val="00DB2478"/>
    <w:rsid w:val="00DB4BFD"/>
    <w:rsid w:val="00E43B73"/>
    <w:rsid w:val="00E51D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rules v:ext="edit">
        <o:r id="V:Rule3" type="connector" idref="#_x0000_s2052"/>
        <o:r id="V:Rule4"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17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1742"/>
    <w:rPr>
      <w:sz w:val="18"/>
      <w:szCs w:val="18"/>
    </w:rPr>
  </w:style>
  <w:style w:type="paragraph" w:styleId="a4">
    <w:name w:val="footer"/>
    <w:basedOn w:val="a"/>
    <w:link w:val="Char0"/>
    <w:uiPriority w:val="99"/>
    <w:semiHidden/>
    <w:unhideWhenUsed/>
    <w:rsid w:val="005F17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1742"/>
    <w:rPr>
      <w:sz w:val="18"/>
      <w:szCs w:val="18"/>
    </w:rPr>
  </w:style>
  <w:style w:type="character" w:styleId="a5">
    <w:name w:val="Strong"/>
    <w:basedOn w:val="a0"/>
    <w:uiPriority w:val="22"/>
    <w:qFormat/>
    <w:rsid w:val="005F1742"/>
    <w:rPr>
      <w:b/>
      <w:bCs/>
    </w:rPr>
  </w:style>
  <w:style w:type="character" w:styleId="a6">
    <w:name w:val="Hyperlink"/>
    <w:basedOn w:val="a0"/>
    <w:uiPriority w:val="99"/>
    <w:unhideWhenUsed/>
    <w:rsid w:val="005765A0"/>
    <w:rPr>
      <w:color w:val="0000FF" w:themeColor="hyperlink"/>
      <w:u w:val="single"/>
    </w:rPr>
  </w:style>
  <w:style w:type="paragraph" w:styleId="a7">
    <w:name w:val="Balloon Text"/>
    <w:basedOn w:val="a"/>
    <w:link w:val="Char1"/>
    <w:uiPriority w:val="99"/>
    <w:semiHidden/>
    <w:unhideWhenUsed/>
    <w:rsid w:val="00B82950"/>
    <w:rPr>
      <w:sz w:val="18"/>
      <w:szCs w:val="18"/>
    </w:rPr>
  </w:style>
  <w:style w:type="character" w:customStyle="1" w:styleId="Char1">
    <w:name w:val="批注框文本 Char"/>
    <w:basedOn w:val="a0"/>
    <w:link w:val="a7"/>
    <w:uiPriority w:val="99"/>
    <w:semiHidden/>
    <w:rsid w:val="00B82950"/>
    <w:rPr>
      <w:sz w:val="18"/>
      <w:szCs w:val="18"/>
    </w:rPr>
  </w:style>
</w:styles>
</file>

<file path=word/webSettings.xml><?xml version="1.0" encoding="utf-8"?>
<w:webSettings xmlns:r="http://schemas.openxmlformats.org/officeDocument/2006/relationships" xmlns:w="http://schemas.openxmlformats.org/wordprocessingml/2006/main">
  <w:divs>
    <w:div w:id="374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190</Words>
  <Characters>1087</Characters>
  <Application>Microsoft Office Word</Application>
  <DocSecurity>0</DocSecurity>
  <Lines>9</Lines>
  <Paragraphs>2</Paragraphs>
  <ScaleCrop>false</ScaleCrop>
  <Company>微软</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门店版</dc:creator>
  <cp:keywords/>
  <dc:description/>
  <cp:lastModifiedBy>PC</cp:lastModifiedBy>
  <cp:revision>13</cp:revision>
  <dcterms:created xsi:type="dcterms:W3CDTF">2014-03-04T00:40:00Z</dcterms:created>
  <dcterms:modified xsi:type="dcterms:W3CDTF">2015-06-12T03:00:00Z</dcterms:modified>
</cp:coreProperties>
</file>